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CA422E" w:rsidRPr="0065444F" w:rsidRDefault="00B22DD5" w:rsidP="00B22DD5">
      <w:pPr>
        <w:pStyle w:val="1"/>
        <w:rPr>
          <w:i/>
          <w:color w:val="262626" w:themeColor="text1" w:themeTint="D9"/>
          <w:sz w:val="44"/>
          <w:szCs w:val="44"/>
          <w:bdr w:val="single" w:sz="4" w:space="0" w:color="auto"/>
          <w:shd w:val="pct15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65444F">
        <w:rPr>
          <w:rFonts w:hint="eastAsia"/>
          <w:i/>
          <w:color w:val="262626" w:themeColor="text1" w:themeTint="D9"/>
          <w:sz w:val="44"/>
          <w:szCs w:val="44"/>
          <w:highlight w:val="yellow"/>
          <w:bdr w:val="single" w:sz="4" w:space="0" w:color="auto"/>
          <w:shd w:val="pct15" w:color="auto" w:fill="FFFFFF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2857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能登かきのＰＲソングが出来ました！！</w:t>
      </w:r>
    </w:p>
    <w:p w:rsidR="008260AF" w:rsidRDefault="0065444F" w:rsidP="00B22DD5">
      <w:pPr>
        <w:ind w:right="8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86824" cy="11049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カッキーくん（600dpi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35" cy="116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D5" w:rsidRDefault="00B22DD5" w:rsidP="008260AF">
      <w:pPr>
        <w:ind w:right="840" w:firstLineChars="100" w:firstLine="240"/>
        <w:rPr>
          <w:sz w:val="24"/>
          <w:szCs w:val="24"/>
        </w:rPr>
      </w:pPr>
      <w:r w:rsidRPr="008260AF">
        <w:rPr>
          <w:rFonts w:hint="eastAsia"/>
          <w:sz w:val="24"/>
          <w:szCs w:val="24"/>
        </w:rPr>
        <w:t>平成２６年１０月１６日、石川県漁業協同組合七尾西湾出張所にて</w:t>
      </w:r>
      <w:r w:rsidR="008260AF" w:rsidRPr="008260AF">
        <w:rPr>
          <w:rFonts w:hint="eastAsia"/>
          <w:sz w:val="24"/>
          <w:szCs w:val="24"/>
        </w:rPr>
        <w:t>、</w:t>
      </w:r>
      <w:r w:rsidRPr="008260AF">
        <w:rPr>
          <w:rFonts w:hint="eastAsia"/>
          <w:sz w:val="24"/>
          <w:szCs w:val="24"/>
        </w:rPr>
        <w:t>能登かきＰＲソングのＣＤ贈呈式が行われました。</w:t>
      </w:r>
    </w:p>
    <w:p w:rsidR="008260AF" w:rsidRDefault="008260AF" w:rsidP="008260AF">
      <w:pPr>
        <w:ind w:righ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このＣＤは、石川県七尾市中島町在住のシンガーソングライター</w:t>
      </w:r>
    </w:p>
    <w:p w:rsidR="008260AF" w:rsidRDefault="008260AF" w:rsidP="008260AF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水上和夫さんが、能登かきのＰＲと振興のために作成してくださり、</w:t>
      </w:r>
    </w:p>
    <w:p w:rsidR="008260AF" w:rsidRDefault="008260AF" w:rsidP="008260AF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カキ養殖漁業者の皆さんへ贈呈して下さいました。</w:t>
      </w:r>
    </w:p>
    <w:p w:rsidR="00B8304B" w:rsidRDefault="00B8304B" w:rsidP="008260AF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能登かき取扱いの飲食店やイベントなどで曲を流し、ＰＲに使用させていただきます。</w:t>
      </w:r>
    </w:p>
    <w:p w:rsidR="0065444F" w:rsidRPr="00B8304B" w:rsidRDefault="00B8304B" w:rsidP="008260AF">
      <w:pPr>
        <w:ind w:right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曲名は</w:t>
      </w:r>
      <w:r w:rsidR="0065444F">
        <w:rPr>
          <w:rFonts w:hint="eastAsia"/>
          <w:b/>
          <w:color w:val="262626" w:themeColor="text1" w:themeTint="D9"/>
          <w:sz w:val="24"/>
          <w:szCs w:val="2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“カキのＣＨＡ－ＣＨＡ－ＣＨＡ”</w:t>
      </w:r>
      <w:r>
        <w:rPr>
          <w:rFonts w:hint="eastAsia"/>
          <w:sz w:val="24"/>
          <w:szCs w:val="24"/>
        </w:rPr>
        <w:t>と</w:t>
      </w:r>
      <w:r w:rsidR="0065444F">
        <w:rPr>
          <w:rFonts w:hint="eastAsia"/>
          <w:b/>
          <w:color w:val="262626" w:themeColor="text1" w:themeTint="D9"/>
          <w:sz w:val="24"/>
          <w:szCs w:val="2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“</w:t>
      </w:r>
      <w:r w:rsidR="0065444F">
        <w:rPr>
          <w:rFonts w:hint="eastAsia"/>
          <w:b/>
          <w:color w:val="262626" w:themeColor="text1" w:themeTint="D9"/>
          <w:sz w:val="24"/>
          <w:szCs w:val="2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牡蠣</w:t>
      </w:r>
      <w:r w:rsidR="0065444F">
        <w:rPr>
          <w:rFonts w:hint="eastAsia"/>
          <w:b/>
          <w:color w:val="262626" w:themeColor="text1" w:themeTint="D9"/>
          <w:sz w:val="24"/>
          <w:szCs w:val="2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の</w:t>
      </w:r>
      <w:r w:rsidR="0065444F">
        <w:rPr>
          <w:rFonts w:hint="eastAsia"/>
          <w:b/>
          <w:color w:val="262626" w:themeColor="text1" w:themeTint="D9"/>
          <w:sz w:val="24"/>
          <w:szCs w:val="2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つぶやき</w:t>
      </w:r>
      <w:r w:rsidR="0065444F">
        <w:rPr>
          <w:rFonts w:hint="eastAsia"/>
          <w:b/>
          <w:color w:val="262626" w:themeColor="text1" w:themeTint="D9"/>
          <w:sz w:val="24"/>
          <w:szCs w:val="24"/>
          <w14:glow w14:rad="63500">
            <w14:schemeClr w14:val="accent4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”</w:t>
      </w:r>
      <w:r>
        <w:rPr>
          <w:rFonts w:hint="eastAsia"/>
          <w:sz w:val="24"/>
          <w:szCs w:val="24"/>
        </w:rPr>
        <w:t>の</w:t>
      </w:r>
      <w:r w:rsidR="0065444F">
        <w:rPr>
          <w:rFonts w:hint="eastAsia"/>
          <w:sz w:val="24"/>
          <w:szCs w:val="24"/>
        </w:rPr>
        <w:t>２曲です。</w:t>
      </w:r>
    </w:p>
    <w:p w:rsidR="00A332AB" w:rsidRDefault="00473F2D" w:rsidP="00A332AB">
      <w:pPr>
        <w:ind w:right="840"/>
      </w:pPr>
      <w:r>
        <w:rPr>
          <w:noProof/>
        </w:rPr>
        <w:drawing>
          <wp:inline distT="0" distB="0" distL="0" distR="0" wp14:anchorId="225B918F" wp14:editId="2DEBF23E">
            <wp:extent cx="2671233" cy="20034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47" cy="20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3A5184" wp14:editId="4F562917">
            <wp:extent cx="2682980" cy="2012235"/>
            <wp:effectExtent l="0" t="7302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6787" cy="203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DD5" w:rsidRPr="00B22DD5" w:rsidRDefault="00A332AB" w:rsidP="00473F2D">
      <w:pPr>
        <w:ind w:right="840"/>
        <w:rPr>
          <w:rFonts w:hint="eastAsia"/>
        </w:rPr>
      </w:pPr>
      <w:r>
        <w:rPr>
          <w:noProof/>
        </w:rPr>
        <w:drawing>
          <wp:inline distT="0" distB="0" distL="0" distR="0" wp14:anchorId="35C0A097" wp14:editId="39DDA256">
            <wp:extent cx="2371725" cy="177879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591" cy="178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DD5" w:rsidRPr="00B22D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D5"/>
    <w:rsid w:val="00473F2D"/>
    <w:rsid w:val="0065444F"/>
    <w:rsid w:val="008260AF"/>
    <w:rsid w:val="00A332AB"/>
    <w:rsid w:val="00B22DD5"/>
    <w:rsid w:val="00B8304B"/>
    <w:rsid w:val="00C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  <w15:chartTrackingRefBased/>
  <w15:docId w15:val="{034118CD-DD64-43D0-8374-664FC524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B22DD5"/>
    <w:rPr>
      <w:b/>
      <w:outline/>
      <w:color w:val="ED7D31" w:themeColor="accent2"/>
      <w:sz w:val="40"/>
      <w:szCs w:val="40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a3">
    <w:name w:val="Balloon Text"/>
    <w:basedOn w:val="a"/>
    <w:link w:val="a4"/>
    <w:uiPriority w:val="99"/>
    <w:semiHidden/>
    <w:unhideWhenUsed/>
    <w:rsid w:val="00473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スタイル1 (文字)"/>
    <w:basedOn w:val="a0"/>
    <w:link w:val="1"/>
    <w:rsid w:val="00B22DD5"/>
    <w:rPr>
      <w:b/>
      <w:outline/>
      <w:color w:val="ED7D31" w:themeColor="accent2"/>
      <w:sz w:val="40"/>
      <w:szCs w:val="40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a4">
    <w:name w:val="吹き出し (文字)"/>
    <w:basedOn w:val="a0"/>
    <w:link w:val="a3"/>
    <w:uiPriority w:val="99"/>
    <w:semiHidden/>
    <w:rsid w:val="00473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7550B-A081-4665-AC26-E8964B79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七尾西湾支所 湯田夕佳</dc:creator>
  <cp:keywords/>
  <dc:description/>
  <cp:lastModifiedBy>七尾西湾支所 湯田夕佳</cp:lastModifiedBy>
  <cp:revision>1</cp:revision>
  <cp:lastPrinted>2014-10-17T05:01:00Z</cp:lastPrinted>
  <dcterms:created xsi:type="dcterms:W3CDTF">2014-10-17T04:07:00Z</dcterms:created>
  <dcterms:modified xsi:type="dcterms:W3CDTF">2014-10-17T05:04:00Z</dcterms:modified>
</cp:coreProperties>
</file>